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395" w:rsidRDefault="00582395" w:rsidP="00582395">
      <w:pPr>
        <w:rPr>
          <w:rFonts w:ascii="仿宋" w:eastAsia="仿宋" w:hAnsi="仿宋"/>
          <w:b/>
          <w:sz w:val="32"/>
          <w:szCs w:val="32"/>
        </w:rPr>
      </w:pPr>
      <w:r>
        <w:rPr>
          <w:rFonts w:ascii="仿宋" w:eastAsia="仿宋" w:hAnsi="仿宋" w:hint="eastAsia"/>
          <w:b/>
          <w:sz w:val="32"/>
          <w:szCs w:val="32"/>
        </w:rPr>
        <w:t xml:space="preserve">                  企业技术需求征集表</w:t>
      </w:r>
    </w:p>
    <w:tbl>
      <w:tblPr>
        <w:tblW w:w="8540" w:type="dxa"/>
        <w:tblInd w:w="93" w:type="dxa"/>
        <w:tblLook w:val="04A0"/>
      </w:tblPr>
      <w:tblGrid>
        <w:gridCol w:w="1433"/>
        <w:gridCol w:w="447"/>
        <w:gridCol w:w="970"/>
        <w:gridCol w:w="1058"/>
        <w:gridCol w:w="993"/>
        <w:gridCol w:w="503"/>
        <w:gridCol w:w="1030"/>
        <w:gridCol w:w="2106"/>
      </w:tblGrid>
      <w:tr w:rsidR="00582395" w:rsidTr="00BF2BFB">
        <w:trPr>
          <w:trHeight w:val="600"/>
        </w:trPr>
        <w:tc>
          <w:tcPr>
            <w:tcW w:w="1880" w:type="dxa"/>
            <w:gridSpan w:val="2"/>
            <w:tcBorders>
              <w:top w:val="single" w:sz="4" w:space="0" w:color="auto"/>
              <w:left w:val="single" w:sz="4" w:space="0" w:color="auto"/>
              <w:bottom w:val="single" w:sz="4" w:space="0" w:color="auto"/>
              <w:right w:val="single" w:sz="4" w:space="0" w:color="auto"/>
            </w:tcBorders>
            <w:noWrap/>
            <w:vAlign w:val="center"/>
            <w:hideMark/>
          </w:tcPr>
          <w:p w:rsidR="00582395" w:rsidRDefault="00582395" w:rsidP="00BF2BFB">
            <w:pPr>
              <w:widowControl/>
              <w:jc w:val="center"/>
              <w:rPr>
                <w:rFonts w:ascii="仿宋" w:eastAsia="仿宋" w:hAnsi="仿宋" w:cs="宋体"/>
                <w:kern w:val="0"/>
                <w:sz w:val="32"/>
                <w:szCs w:val="32"/>
              </w:rPr>
            </w:pPr>
            <w:r>
              <w:rPr>
                <w:rFonts w:ascii="仿宋" w:eastAsia="仿宋" w:hAnsi="仿宋" w:cs="宋体" w:hint="eastAsia"/>
                <w:kern w:val="0"/>
                <w:sz w:val="32"/>
                <w:szCs w:val="32"/>
              </w:rPr>
              <w:t>企业名称</w:t>
            </w:r>
          </w:p>
        </w:tc>
        <w:tc>
          <w:tcPr>
            <w:tcW w:w="6660" w:type="dxa"/>
            <w:gridSpan w:val="6"/>
            <w:tcBorders>
              <w:top w:val="single" w:sz="4" w:space="0" w:color="auto"/>
              <w:left w:val="nil"/>
              <w:bottom w:val="single" w:sz="4" w:space="0" w:color="auto"/>
              <w:right w:val="single" w:sz="4" w:space="0" w:color="000000"/>
            </w:tcBorders>
            <w:vAlign w:val="center"/>
          </w:tcPr>
          <w:p w:rsidR="00582395" w:rsidRDefault="008462A4" w:rsidP="00FD6E5A">
            <w:pPr>
              <w:widowControl/>
              <w:jc w:val="center"/>
              <w:rPr>
                <w:rFonts w:ascii="仿宋" w:eastAsia="仿宋" w:hAnsi="仿宋" w:cs="宋体"/>
                <w:kern w:val="0"/>
                <w:sz w:val="32"/>
                <w:szCs w:val="32"/>
              </w:rPr>
            </w:pPr>
            <w:r>
              <w:rPr>
                <w:rFonts w:ascii="仿宋" w:eastAsia="仿宋" w:hAnsi="仿宋" w:cs="宋体" w:hint="eastAsia"/>
                <w:kern w:val="0"/>
                <w:sz w:val="32"/>
                <w:szCs w:val="32"/>
              </w:rPr>
              <w:t>山东上水环境科技有限公司</w:t>
            </w:r>
          </w:p>
        </w:tc>
      </w:tr>
      <w:tr w:rsidR="00582395" w:rsidTr="00BF2BFB">
        <w:trPr>
          <w:trHeight w:val="600"/>
        </w:trPr>
        <w:tc>
          <w:tcPr>
            <w:tcW w:w="1880" w:type="dxa"/>
            <w:gridSpan w:val="2"/>
            <w:tcBorders>
              <w:top w:val="nil"/>
              <w:left w:val="single" w:sz="4" w:space="0" w:color="auto"/>
              <w:bottom w:val="single" w:sz="4" w:space="0" w:color="auto"/>
              <w:right w:val="single" w:sz="4" w:space="0" w:color="auto"/>
            </w:tcBorders>
            <w:noWrap/>
            <w:vAlign w:val="center"/>
            <w:hideMark/>
          </w:tcPr>
          <w:p w:rsidR="00582395" w:rsidRDefault="00582395" w:rsidP="00BF2BFB">
            <w:pPr>
              <w:widowControl/>
              <w:jc w:val="center"/>
              <w:rPr>
                <w:rFonts w:ascii="仿宋" w:eastAsia="仿宋" w:hAnsi="仿宋" w:cs="宋体"/>
                <w:kern w:val="0"/>
                <w:sz w:val="32"/>
                <w:szCs w:val="32"/>
              </w:rPr>
            </w:pPr>
            <w:r>
              <w:rPr>
                <w:rFonts w:ascii="仿宋" w:eastAsia="仿宋" w:hAnsi="仿宋" w:cs="宋体" w:hint="eastAsia"/>
                <w:kern w:val="0"/>
                <w:sz w:val="32"/>
                <w:szCs w:val="32"/>
              </w:rPr>
              <w:t>所在县区</w:t>
            </w:r>
          </w:p>
        </w:tc>
        <w:tc>
          <w:tcPr>
            <w:tcW w:w="3021" w:type="dxa"/>
            <w:gridSpan w:val="3"/>
            <w:tcBorders>
              <w:top w:val="single" w:sz="4" w:space="0" w:color="auto"/>
              <w:left w:val="nil"/>
              <w:bottom w:val="single" w:sz="4" w:space="0" w:color="auto"/>
              <w:right w:val="single" w:sz="4" w:space="0" w:color="auto"/>
            </w:tcBorders>
            <w:vAlign w:val="center"/>
          </w:tcPr>
          <w:p w:rsidR="00582395" w:rsidRDefault="008462A4" w:rsidP="00FD6E5A">
            <w:pPr>
              <w:widowControl/>
              <w:jc w:val="center"/>
              <w:rPr>
                <w:rFonts w:ascii="仿宋" w:eastAsia="仿宋" w:hAnsi="仿宋" w:cs="宋体"/>
                <w:kern w:val="0"/>
                <w:sz w:val="32"/>
                <w:szCs w:val="32"/>
              </w:rPr>
            </w:pPr>
            <w:r>
              <w:rPr>
                <w:rFonts w:ascii="仿宋" w:eastAsia="仿宋" w:hAnsi="仿宋" w:cs="宋体" w:hint="eastAsia"/>
                <w:kern w:val="0"/>
                <w:sz w:val="32"/>
                <w:szCs w:val="32"/>
              </w:rPr>
              <w:t>天桥区</w:t>
            </w:r>
          </w:p>
        </w:tc>
        <w:tc>
          <w:tcPr>
            <w:tcW w:w="1533" w:type="dxa"/>
            <w:gridSpan w:val="2"/>
            <w:tcBorders>
              <w:top w:val="single" w:sz="4" w:space="0" w:color="auto"/>
              <w:left w:val="single" w:sz="4" w:space="0" w:color="auto"/>
              <w:bottom w:val="single" w:sz="4" w:space="0" w:color="auto"/>
              <w:right w:val="single" w:sz="4" w:space="0" w:color="auto"/>
            </w:tcBorders>
            <w:vAlign w:val="center"/>
            <w:hideMark/>
          </w:tcPr>
          <w:p w:rsidR="00582395" w:rsidRDefault="00582395" w:rsidP="00BF2BFB">
            <w:pPr>
              <w:widowControl/>
              <w:jc w:val="left"/>
              <w:rPr>
                <w:rFonts w:ascii="仿宋" w:eastAsia="仿宋" w:hAnsi="仿宋" w:cs="宋体"/>
                <w:kern w:val="0"/>
                <w:sz w:val="32"/>
                <w:szCs w:val="32"/>
              </w:rPr>
            </w:pPr>
            <w:r>
              <w:rPr>
                <w:rFonts w:ascii="仿宋" w:eastAsia="仿宋" w:hAnsi="仿宋" w:cs="宋体" w:hint="eastAsia"/>
                <w:kern w:val="0"/>
                <w:sz w:val="32"/>
                <w:szCs w:val="32"/>
              </w:rPr>
              <w:t>所属行业</w:t>
            </w:r>
          </w:p>
        </w:tc>
        <w:tc>
          <w:tcPr>
            <w:tcW w:w="2106" w:type="dxa"/>
            <w:tcBorders>
              <w:top w:val="single" w:sz="4" w:space="0" w:color="auto"/>
              <w:left w:val="single" w:sz="4" w:space="0" w:color="auto"/>
              <w:bottom w:val="single" w:sz="4" w:space="0" w:color="auto"/>
              <w:right w:val="single" w:sz="4" w:space="0" w:color="000000"/>
            </w:tcBorders>
            <w:vAlign w:val="center"/>
          </w:tcPr>
          <w:p w:rsidR="00582395" w:rsidRDefault="008462A4" w:rsidP="00FD6E5A">
            <w:pPr>
              <w:widowControl/>
              <w:jc w:val="center"/>
              <w:rPr>
                <w:rFonts w:ascii="仿宋" w:eastAsia="仿宋" w:hAnsi="仿宋" w:cs="宋体"/>
                <w:kern w:val="0"/>
                <w:sz w:val="32"/>
                <w:szCs w:val="32"/>
              </w:rPr>
            </w:pPr>
            <w:r>
              <w:rPr>
                <w:rFonts w:ascii="仿宋" w:eastAsia="仿宋" w:hAnsi="仿宋" w:cs="宋体" w:hint="eastAsia"/>
                <w:kern w:val="0"/>
                <w:sz w:val="32"/>
                <w:szCs w:val="32"/>
              </w:rPr>
              <w:t>建筑业</w:t>
            </w:r>
          </w:p>
        </w:tc>
      </w:tr>
      <w:tr w:rsidR="00582395" w:rsidTr="00BF2BFB">
        <w:trPr>
          <w:trHeight w:val="1578"/>
        </w:trPr>
        <w:tc>
          <w:tcPr>
            <w:tcW w:w="1880" w:type="dxa"/>
            <w:gridSpan w:val="2"/>
            <w:tcBorders>
              <w:top w:val="nil"/>
              <w:left w:val="single" w:sz="4" w:space="0" w:color="auto"/>
              <w:bottom w:val="single" w:sz="4" w:space="0" w:color="auto"/>
              <w:right w:val="single" w:sz="4" w:space="0" w:color="auto"/>
            </w:tcBorders>
            <w:noWrap/>
            <w:vAlign w:val="center"/>
            <w:hideMark/>
          </w:tcPr>
          <w:p w:rsidR="00582395" w:rsidRDefault="00582395" w:rsidP="00BF2BFB">
            <w:pPr>
              <w:widowControl/>
              <w:jc w:val="center"/>
              <w:rPr>
                <w:rFonts w:ascii="仿宋" w:eastAsia="仿宋" w:hAnsi="仿宋" w:cs="宋体"/>
                <w:kern w:val="0"/>
                <w:sz w:val="32"/>
                <w:szCs w:val="32"/>
              </w:rPr>
            </w:pPr>
            <w:r>
              <w:rPr>
                <w:rFonts w:ascii="仿宋" w:eastAsia="仿宋" w:hAnsi="仿宋" w:cs="宋体" w:hint="eastAsia"/>
                <w:kern w:val="0"/>
                <w:sz w:val="32"/>
                <w:szCs w:val="32"/>
              </w:rPr>
              <w:t>企业概况及技术基础</w:t>
            </w:r>
          </w:p>
        </w:tc>
        <w:tc>
          <w:tcPr>
            <w:tcW w:w="6660" w:type="dxa"/>
            <w:gridSpan w:val="6"/>
            <w:tcBorders>
              <w:top w:val="nil"/>
              <w:left w:val="nil"/>
              <w:bottom w:val="single" w:sz="4" w:space="0" w:color="auto"/>
              <w:right w:val="single" w:sz="4" w:space="0" w:color="auto"/>
            </w:tcBorders>
            <w:vAlign w:val="center"/>
          </w:tcPr>
          <w:p w:rsidR="008462A4" w:rsidRPr="008462A4" w:rsidRDefault="008462A4" w:rsidP="008462A4">
            <w:pPr>
              <w:ind w:firstLineChars="200" w:firstLine="480"/>
              <w:jc w:val="left"/>
              <w:rPr>
                <w:rFonts w:ascii="仿宋" w:eastAsia="仿宋" w:hAnsi="仿宋" w:cs="微软雅黑"/>
                <w:color w:val="000000" w:themeColor="text1"/>
                <w:sz w:val="24"/>
                <w:shd w:val="clear" w:color="auto" w:fill="FFFFFF"/>
              </w:rPr>
            </w:pPr>
            <w:r w:rsidRPr="008462A4">
              <w:rPr>
                <w:rFonts w:ascii="仿宋" w:eastAsia="仿宋" w:hAnsi="仿宋" w:cs="楷体" w:hint="eastAsia"/>
                <w:color w:val="000000" w:themeColor="text1"/>
                <w:sz w:val="24"/>
              </w:rPr>
              <w:t>山东上水环境科技有限公司（简称“上水科技”）</w:t>
            </w:r>
            <w:r w:rsidRPr="008462A4">
              <w:rPr>
                <w:rFonts w:ascii="仿宋" w:eastAsia="仿宋" w:hAnsi="仿宋" w:cs="微软雅黑" w:hint="eastAsia"/>
                <w:color w:val="000000" w:themeColor="text1"/>
                <w:sz w:val="24"/>
                <w:shd w:val="clear" w:color="auto" w:fill="FFFFFF"/>
              </w:rPr>
              <w:t>是国内首家泳池、温泉、水环境领域全产业链服务商。</w:t>
            </w:r>
          </w:p>
          <w:p w:rsidR="008462A4" w:rsidRPr="008462A4" w:rsidRDefault="008462A4" w:rsidP="008462A4">
            <w:pPr>
              <w:ind w:firstLineChars="200" w:firstLine="480"/>
              <w:rPr>
                <w:rFonts w:ascii="仿宋" w:eastAsia="仿宋" w:hAnsi="仿宋" w:cs="微软雅黑"/>
                <w:color w:val="000000" w:themeColor="text1"/>
                <w:sz w:val="24"/>
                <w:shd w:val="clear" w:color="auto" w:fill="FFFFFF"/>
              </w:rPr>
            </w:pPr>
            <w:r w:rsidRPr="008462A4">
              <w:rPr>
                <w:rFonts w:ascii="仿宋" w:eastAsia="仿宋" w:hAnsi="仿宋" w:cs="微软雅黑" w:hint="eastAsia"/>
                <w:color w:val="000000" w:themeColor="text1"/>
                <w:sz w:val="24"/>
                <w:shd w:val="clear" w:color="auto" w:fill="FFFFFF"/>
              </w:rPr>
              <w:t>公司已获得1</w:t>
            </w:r>
            <w:r>
              <w:rPr>
                <w:rFonts w:ascii="仿宋" w:eastAsia="仿宋" w:hAnsi="仿宋" w:cs="微软雅黑" w:hint="eastAsia"/>
                <w:color w:val="000000" w:themeColor="text1"/>
                <w:sz w:val="24"/>
                <w:shd w:val="clear" w:color="auto" w:fill="FFFFFF"/>
              </w:rPr>
              <w:t>3</w:t>
            </w:r>
            <w:r w:rsidRPr="008462A4">
              <w:rPr>
                <w:rFonts w:ascii="仿宋" w:eastAsia="仿宋" w:hAnsi="仿宋" w:cs="微软雅黑" w:hint="eastAsia"/>
                <w:color w:val="000000" w:themeColor="text1"/>
                <w:sz w:val="24"/>
                <w:shd w:val="clear" w:color="auto" w:fill="FFFFFF"/>
              </w:rPr>
              <w:t>项专利，6件软件著作权；并与希尔顿酒店、喜来登酒店、洲际酒店、凯悦酒店、铂尔曼酒店、香格里拉酒店、恒大地产集团、绿城集团、鲁商集团、绿地集团、鲁能集团、天沐温泉、碧桂园集团、荣盛集团等众多国内外影响力企业形成战略合作。同时也为市政建设添砖加瓦：济南市奥林匹克体育中心、北部战区八一游泳馆、济南市委党校、莱芜市委党校、临沂市委党校、德州市委党校、省委老干部活动中心等标志性或重要建筑提供服务。</w:t>
            </w:r>
          </w:p>
          <w:p w:rsidR="00582395" w:rsidRDefault="008462A4" w:rsidP="008462A4">
            <w:pPr>
              <w:ind w:firstLineChars="200" w:firstLine="480"/>
              <w:jc w:val="left"/>
              <w:rPr>
                <w:rFonts w:ascii="仿宋" w:eastAsia="仿宋" w:hAnsi="仿宋" w:cs="宋体"/>
                <w:kern w:val="0"/>
                <w:sz w:val="32"/>
                <w:szCs w:val="32"/>
              </w:rPr>
            </w:pPr>
            <w:r w:rsidRPr="008462A4">
              <w:rPr>
                <w:rFonts w:ascii="仿宋" w:eastAsia="仿宋" w:hAnsi="仿宋" w:cs="微软雅黑"/>
                <w:color w:val="000000" w:themeColor="text1"/>
                <w:sz w:val="24"/>
                <w:shd w:val="clear" w:color="auto" w:fill="FFFFFF"/>
              </w:rPr>
              <w:t>公司先后成为中国水处理专业委员会会员、美国游泳池基金会会员、中国建筑金属结构协会水景喷泉委员会会员、中国游泳协会装备委员会会员，已取得中国水景喷泉、泳池、水处理设计施工</w:t>
            </w:r>
            <w:r w:rsidRPr="008462A4">
              <w:rPr>
                <w:rFonts w:ascii="仿宋" w:eastAsia="仿宋" w:hAnsi="仿宋" w:cs="微软雅黑" w:hint="eastAsia"/>
                <w:color w:val="000000" w:themeColor="text1"/>
                <w:sz w:val="24"/>
                <w:shd w:val="clear" w:color="auto" w:fill="FFFFFF"/>
              </w:rPr>
              <w:t>乙贰</w:t>
            </w:r>
            <w:r w:rsidRPr="008462A4">
              <w:rPr>
                <w:rFonts w:ascii="仿宋" w:eastAsia="仿宋" w:hAnsi="仿宋" w:cs="微软雅黑"/>
                <w:color w:val="000000" w:themeColor="text1"/>
                <w:sz w:val="24"/>
                <w:shd w:val="clear" w:color="auto" w:fill="FFFFFF"/>
              </w:rPr>
              <w:t>级资质，</w:t>
            </w:r>
            <w:r w:rsidRPr="008462A4">
              <w:rPr>
                <w:rFonts w:ascii="仿宋" w:eastAsia="仿宋" w:hAnsi="仿宋" w:cs="楷体" w:hint="eastAsia"/>
                <w:color w:val="000000" w:themeColor="text1"/>
                <w:sz w:val="24"/>
              </w:rPr>
              <w:t>建筑机电安装工程专业承包三级资质；</w:t>
            </w:r>
            <w:r w:rsidRPr="008462A4">
              <w:rPr>
                <w:rFonts w:ascii="仿宋" w:eastAsia="仿宋" w:hAnsi="仿宋" w:cs="微软雅黑"/>
                <w:color w:val="000000" w:themeColor="text1"/>
                <w:sz w:val="24"/>
                <w:shd w:val="clear" w:color="auto" w:fill="FFFFFF"/>
              </w:rPr>
              <w:t>公司通过了质量管理体系认证、环境管理体系认证、职业健康安全管理体系认证</w:t>
            </w:r>
            <w:r w:rsidRPr="008462A4">
              <w:rPr>
                <w:rFonts w:ascii="仿宋" w:eastAsia="仿宋" w:hAnsi="仿宋" w:cs="微软雅黑" w:hint="eastAsia"/>
                <w:color w:val="000000" w:themeColor="text1"/>
                <w:sz w:val="24"/>
                <w:shd w:val="clear" w:color="auto" w:fill="FFFFFF"/>
              </w:rPr>
              <w:t>、五星级售后服务体系认证</w:t>
            </w:r>
            <w:r w:rsidRPr="008462A4">
              <w:rPr>
                <w:rFonts w:ascii="仿宋" w:eastAsia="仿宋" w:hAnsi="仿宋" w:cs="微软雅黑"/>
                <w:color w:val="000000" w:themeColor="text1"/>
                <w:sz w:val="24"/>
                <w:shd w:val="clear" w:color="auto" w:fill="FFFFFF"/>
              </w:rPr>
              <w:t>。</w:t>
            </w:r>
          </w:p>
        </w:tc>
      </w:tr>
      <w:tr w:rsidR="00582395" w:rsidTr="00FD6E5A">
        <w:trPr>
          <w:trHeight w:val="1165"/>
        </w:trPr>
        <w:tc>
          <w:tcPr>
            <w:tcW w:w="1880" w:type="dxa"/>
            <w:gridSpan w:val="2"/>
            <w:tcBorders>
              <w:top w:val="nil"/>
              <w:left w:val="single" w:sz="4" w:space="0" w:color="auto"/>
              <w:bottom w:val="single" w:sz="4" w:space="0" w:color="auto"/>
              <w:right w:val="single" w:sz="4" w:space="0" w:color="auto"/>
            </w:tcBorders>
            <w:noWrap/>
            <w:vAlign w:val="center"/>
            <w:hideMark/>
          </w:tcPr>
          <w:p w:rsidR="00582395" w:rsidRDefault="00582395" w:rsidP="00BF2BFB">
            <w:pPr>
              <w:widowControl/>
              <w:jc w:val="center"/>
              <w:rPr>
                <w:rFonts w:ascii="仿宋" w:eastAsia="仿宋" w:hAnsi="仿宋" w:cs="宋体"/>
                <w:kern w:val="0"/>
                <w:sz w:val="32"/>
                <w:szCs w:val="32"/>
              </w:rPr>
            </w:pPr>
            <w:r>
              <w:rPr>
                <w:rFonts w:ascii="仿宋" w:eastAsia="仿宋" w:hAnsi="仿宋" w:cs="宋体" w:hint="eastAsia"/>
                <w:kern w:val="0"/>
                <w:sz w:val="32"/>
                <w:szCs w:val="32"/>
              </w:rPr>
              <w:t>拟合作院系</w:t>
            </w:r>
          </w:p>
        </w:tc>
        <w:tc>
          <w:tcPr>
            <w:tcW w:w="6660" w:type="dxa"/>
            <w:gridSpan w:val="6"/>
            <w:tcBorders>
              <w:top w:val="nil"/>
              <w:left w:val="nil"/>
              <w:bottom w:val="single" w:sz="4" w:space="0" w:color="auto"/>
              <w:right w:val="single" w:sz="4" w:space="0" w:color="auto"/>
            </w:tcBorders>
            <w:vAlign w:val="center"/>
          </w:tcPr>
          <w:p w:rsidR="00582395" w:rsidRDefault="008462A4" w:rsidP="00FD6E5A">
            <w:pPr>
              <w:widowControl/>
              <w:jc w:val="center"/>
              <w:rPr>
                <w:rFonts w:ascii="仿宋" w:eastAsia="仿宋" w:hAnsi="仿宋" w:cs="宋体"/>
                <w:kern w:val="0"/>
                <w:sz w:val="32"/>
                <w:szCs w:val="32"/>
              </w:rPr>
            </w:pPr>
            <w:r>
              <w:rPr>
                <w:rFonts w:ascii="仿宋" w:eastAsia="仿宋" w:hAnsi="仿宋" w:cs="宋体" w:hint="eastAsia"/>
                <w:kern w:val="0"/>
                <w:sz w:val="32"/>
                <w:szCs w:val="32"/>
              </w:rPr>
              <w:t>环境科学与工程学院</w:t>
            </w:r>
          </w:p>
          <w:p w:rsidR="00582395" w:rsidRDefault="008462A4" w:rsidP="00FD6E5A">
            <w:pPr>
              <w:widowControl/>
              <w:jc w:val="center"/>
              <w:rPr>
                <w:rFonts w:ascii="仿宋" w:eastAsia="仿宋" w:hAnsi="仿宋" w:cs="宋体"/>
                <w:kern w:val="0"/>
                <w:sz w:val="32"/>
                <w:szCs w:val="32"/>
              </w:rPr>
            </w:pPr>
            <w:r>
              <w:rPr>
                <w:rFonts w:ascii="仿宋" w:eastAsia="仿宋" w:hAnsi="仿宋" w:cs="宋体" w:hint="eastAsia"/>
                <w:kern w:val="0"/>
                <w:sz w:val="32"/>
                <w:szCs w:val="32"/>
              </w:rPr>
              <w:t>化学与化工学院</w:t>
            </w:r>
          </w:p>
        </w:tc>
      </w:tr>
      <w:tr w:rsidR="00FD6E5A" w:rsidTr="00081A18">
        <w:trPr>
          <w:trHeight w:val="1888"/>
        </w:trPr>
        <w:tc>
          <w:tcPr>
            <w:tcW w:w="1880" w:type="dxa"/>
            <w:gridSpan w:val="2"/>
            <w:tcBorders>
              <w:top w:val="nil"/>
              <w:left w:val="single" w:sz="4" w:space="0" w:color="auto"/>
              <w:bottom w:val="single" w:sz="4" w:space="0" w:color="auto"/>
              <w:right w:val="single" w:sz="4" w:space="0" w:color="auto"/>
            </w:tcBorders>
            <w:noWrap/>
            <w:vAlign w:val="center"/>
            <w:hideMark/>
          </w:tcPr>
          <w:p w:rsidR="00FD6E5A" w:rsidRDefault="00FD6E5A" w:rsidP="009A6790">
            <w:pPr>
              <w:widowControl/>
              <w:jc w:val="center"/>
              <w:rPr>
                <w:rFonts w:ascii="仿宋" w:eastAsia="仿宋" w:hAnsi="仿宋" w:cs="宋体"/>
                <w:kern w:val="0"/>
                <w:sz w:val="32"/>
                <w:szCs w:val="32"/>
              </w:rPr>
            </w:pPr>
            <w:r>
              <w:rPr>
                <w:rFonts w:ascii="仿宋" w:eastAsia="仿宋" w:hAnsi="仿宋" w:cs="宋体" w:hint="eastAsia"/>
                <w:kern w:val="0"/>
                <w:sz w:val="32"/>
                <w:szCs w:val="32"/>
              </w:rPr>
              <w:t xml:space="preserve">希望合作的项目领域 </w:t>
            </w:r>
          </w:p>
        </w:tc>
        <w:tc>
          <w:tcPr>
            <w:tcW w:w="6660" w:type="dxa"/>
            <w:gridSpan w:val="6"/>
            <w:tcBorders>
              <w:top w:val="single" w:sz="4" w:space="0" w:color="auto"/>
              <w:left w:val="single" w:sz="4" w:space="0" w:color="auto"/>
              <w:bottom w:val="nil"/>
              <w:right w:val="single" w:sz="4" w:space="0" w:color="000000"/>
            </w:tcBorders>
            <w:vAlign w:val="center"/>
          </w:tcPr>
          <w:p w:rsidR="00FD6E5A" w:rsidRDefault="00FD6E5A" w:rsidP="00FD6E5A">
            <w:pPr>
              <w:widowControl/>
              <w:jc w:val="center"/>
              <w:rPr>
                <w:rFonts w:ascii="仿宋" w:eastAsia="仿宋" w:hAnsi="仿宋" w:cs="宋体" w:hint="eastAsia"/>
                <w:kern w:val="0"/>
                <w:sz w:val="30"/>
                <w:szCs w:val="30"/>
              </w:rPr>
            </w:pPr>
            <w:r w:rsidRPr="009A6790">
              <w:rPr>
                <w:rFonts w:ascii="仿宋" w:eastAsia="仿宋" w:hAnsi="仿宋" w:cs="宋体" w:hint="eastAsia"/>
                <w:kern w:val="0"/>
                <w:sz w:val="30"/>
                <w:szCs w:val="30"/>
              </w:rPr>
              <w:t>合作研发游泳池专用设备尿素分解器</w:t>
            </w:r>
          </w:p>
          <w:p w:rsidR="00FD6E5A" w:rsidRPr="00FD6E5A" w:rsidRDefault="00FD6E5A" w:rsidP="00FD6E5A">
            <w:pPr>
              <w:widowControl/>
              <w:spacing w:line="360" w:lineRule="auto"/>
              <w:ind w:firstLineChars="200" w:firstLine="480"/>
              <w:rPr>
                <w:rFonts w:ascii="仿宋" w:eastAsia="仿宋" w:hAnsi="仿宋"/>
                <w:sz w:val="24"/>
              </w:rPr>
            </w:pPr>
            <w:r w:rsidRPr="00FD6E5A">
              <w:rPr>
                <w:rFonts w:ascii="仿宋" w:eastAsia="仿宋" w:hAnsi="仿宋" w:hint="eastAsia"/>
                <w:sz w:val="24"/>
              </w:rPr>
              <w:t>游泳池水处理领域，研发一种能够高效去除泳池中尿素等污染物的装置及具有该装置的泳池水处理系统。</w:t>
            </w:r>
          </w:p>
          <w:p w:rsidR="00FD6E5A" w:rsidRPr="00FD6E5A" w:rsidRDefault="00FD6E5A" w:rsidP="00FD6E5A">
            <w:pPr>
              <w:widowControl/>
              <w:spacing w:line="360" w:lineRule="auto"/>
              <w:ind w:firstLineChars="200" w:firstLine="480"/>
              <w:rPr>
                <w:rFonts w:ascii="仿宋" w:eastAsia="仿宋" w:hAnsi="仿宋"/>
                <w:sz w:val="24"/>
              </w:rPr>
            </w:pPr>
            <w:r w:rsidRPr="00FD6E5A">
              <w:rPr>
                <w:rFonts w:ascii="仿宋" w:eastAsia="仿宋" w:hAnsi="仿宋" w:hint="eastAsia"/>
                <w:sz w:val="24"/>
              </w:rPr>
              <w:t>系统简单，模块化组合。</w:t>
            </w:r>
          </w:p>
          <w:p w:rsidR="00FD6E5A" w:rsidRPr="009A6790" w:rsidRDefault="00FD6E5A" w:rsidP="00FD6E5A">
            <w:pPr>
              <w:widowControl/>
              <w:spacing w:line="360" w:lineRule="auto"/>
              <w:ind w:firstLineChars="200" w:firstLine="480"/>
              <w:rPr>
                <w:rFonts w:ascii="仿宋" w:eastAsia="仿宋" w:hAnsi="仿宋" w:cs="宋体"/>
                <w:color w:val="FF0000"/>
                <w:kern w:val="0"/>
                <w:sz w:val="30"/>
                <w:szCs w:val="30"/>
              </w:rPr>
            </w:pPr>
            <w:r w:rsidRPr="00FD6E5A">
              <w:rPr>
                <w:rFonts w:ascii="仿宋" w:eastAsia="仿宋" w:hAnsi="仿宋" w:hint="eastAsia"/>
                <w:sz w:val="24"/>
              </w:rPr>
              <w:t>设备安装面积小，安装、操作容易，维护也较简单。</w:t>
            </w:r>
          </w:p>
        </w:tc>
      </w:tr>
      <w:tr w:rsidR="00582395" w:rsidTr="00BF2BFB">
        <w:trPr>
          <w:trHeight w:val="1065"/>
        </w:trPr>
        <w:tc>
          <w:tcPr>
            <w:tcW w:w="1433" w:type="dxa"/>
            <w:tcBorders>
              <w:top w:val="single" w:sz="4" w:space="0" w:color="auto"/>
              <w:left w:val="single" w:sz="4" w:space="0" w:color="auto"/>
              <w:bottom w:val="single" w:sz="4" w:space="0" w:color="auto"/>
              <w:right w:val="single" w:sz="4" w:space="0" w:color="auto"/>
            </w:tcBorders>
            <w:noWrap/>
            <w:vAlign w:val="center"/>
            <w:hideMark/>
          </w:tcPr>
          <w:p w:rsidR="00582395" w:rsidRDefault="00582395" w:rsidP="00BF2BFB">
            <w:pPr>
              <w:jc w:val="center"/>
              <w:rPr>
                <w:rFonts w:ascii="仿宋" w:eastAsia="仿宋" w:hAnsi="仿宋" w:cs="宋体"/>
                <w:kern w:val="0"/>
                <w:sz w:val="32"/>
                <w:szCs w:val="32"/>
              </w:rPr>
            </w:pPr>
            <w:r>
              <w:rPr>
                <w:rFonts w:ascii="仿宋" w:eastAsia="仿宋" w:hAnsi="仿宋" w:cs="宋体" w:hint="eastAsia"/>
                <w:kern w:val="0"/>
                <w:sz w:val="32"/>
                <w:szCs w:val="32"/>
              </w:rPr>
              <w:t>联系人   姓名</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582395" w:rsidRDefault="009A6790" w:rsidP="00FD6E5A">
            <w:pPr>
              <w:jc w:val="center"/>
              <w:rPr>
                <w:rFonts w:ascii="仿宋" w:eastAsia="仿宋" w:hAnsi="仿宋" w:cs="宋体"/>
                <w:kern w:val="0"/>
                <w:sz w:val="32"/>
                <w:szCs w:val="32"/>
              </w:rPr>
            </w:pPr>
            <w:r>
              <w:rPr>
                <w:rFonts w:ascii="仿宋" w:eastAsia="仿宋" w:hAnsi="仿宋" w:cs="宋体" w:hint="eastAsia"/>
                <w:kern w:val="0"/>
                <w:sz w:val="32"/>
                <w:szCs w:val="32"/>
              </w:rPr>
              <w:t>马亮</w:t>
            </w:r>
          </w:p>
        </w:tc>
        <w:tc>
          <w:tcPr>
            <w:tcW w:w="1058" w:type="dxa"/>
            <w:tcBorders>
              <w:top w:val="single" w:sz="4" w:space="0" w:color="auto"/>
              <w:left w:val="single" w:sz="4" w:space="0" w:color="auto"/>
              <w:bottom w:val="single" w:sz="4" w:space="0" w:color="auto"/>
              <w:right w:val="single" w:sz="4" w:space="0" w:color="auto"/>
            </w:tcBorders>
            <w:vAlign w:val="center"/>
            <w:hideMark/>
          </w:tcPr>
          <w:p w:rsidR="00582395" w:rsidRDefault="00582395" w:rsidP="00BF2BFB">
            <w:pPr>
              <w:widowControl/>
              <w:jc w:val="center"/>
              <w:rPr>
                <w:rFonts w:ascii="仿宋" w:eastAsia="仿宋" w:hAnsi="仿宋" w:cs="宋体"/>
                <w:kern w:val="0"/>
                <w:sz w:val="32"/>
                <w:szCs w:val="32"/>
              </w:rPr>
            </w:pPr>
            <w:r>
              <w:rPr>
                <w:rFonts w:ascii="仿宋" w:eastAsia="仿宋" w:hAnsi="仿宋" w:cs="宋体" w:hint="eastAsia"/>
                <w:kern w:val="0"/>
                <w:sz w:val="32"/>
                <w:szCs w:val="32"/>
              </w:rPr>
              <w:t>职务</w:t>
            </w:r>
          </w:p>
        </w:tc>
        <w:tc>
          <w:tcPr>
            <w:tcW w:w="1496" w:type="dxa"/>
            <w:gridSpan w:val="2"/>
            <w:tcBorders>
              <w:top w:val="single" w:sz="4" w:space="0" w:color="auto"/>
              <w:left w:val="single" w:sz="4" w:space="0" w:color="auto"/>
              <w:bottom w:val="single" w:sz="4" w:space="0" w:color="auto"/>
              <w:right w:val="single" w:sz="4" w:space="0" w:color="auto"/>
            </w:tcBorders>
            <w:vAlign w:val="center"/>
          </w:tcPr>
          <w:p w:rsidR="00FD6E5A" w:rsidRDefault="00FD6E5A" w:rsidP="00FD6E5A">
            <w:pPr>
              <w:jc w:val="center"/>
              <w:rPr>
                <w:rFonts w:ascii="仿宋" w:eastAsia="仿宋" w:hAnsi="仿宋" w:cs="宋体" w:hint="eastAsia"/>
                <w:kern w:val="0"/>
                <w:sz w:val="32"/>
                <w:szCs w:val="32"/>
              </w:rPr>
            </w:pPr>
            <w:r>
              <w:rPr>
                <w:rFonts w:ascii="仿宋" w:eastAsia="仿宋" w:hAnsi="仿宋" w:cs="宋体" w:hint="eastAsia"/>
                <w:kern w:val="0"/>
                <w:sz w:val="32"/>
                <w:szCs w:val="32"/>
              </w:rPr>
              <w:t>发展部</w:t>
            </w:r>
          </w:p>
          <w:p w:rsidR="00582395" w:rsidRDefault="00FD6E5A" w:rsidP="00FD6E5A">
            <w:pPr>
              <w:jc w:val="center"/>
              <w:rPr>
                <w:rFonts w:ascii="仿宋" w:eastAsia="仿宋" w:hAnsi="仿宋" w:cs="宋体"/>
                <w:kern w:val="0"/>
                <w:sz w:val="32"/>
                <w:szCs w:val="32"/>
              </w:rPr>
            </w:pPr>
            <w:r>
              <w:rPr>
                <w:rFonts w:ascii="仿宋" w:eastAsia="仿宋" w:hAnsi="仿宋" w:cs="宋体" w:hint="eastAsia"/>
                <w:kern w:val="0"/>
                <w:sz w:val="32"/>
                <w:szCs w:val="32"/>
              </w:rPr>
              <w:t>经理</w:t>
            </w:r>
          </w:p>
        </w:tc>
        <w:tc>
          <w:tcPr>
            <w:tcW w:w="1030" w:type="dxa"/>
            <w:tcBorders>
              <w:top w:val="single" w:sz="4" w:space="0" w:color="auto"/>
              <w:left w:val="nil"/>
              <w:bottom w:val="single" w:sz="4" w:space="0" w:color="auto"/>
              <w:right w:val="single" w:sz="4" w:space="0" w:color="auto"/>
            </w:tcBorders>
            <w:vAlign w:val="center"/>
            <w:hideMark/>
          </w:tcPr>
          <w:p w:rsidR="00582395" w:rsidRDefault="00582395" w:rsidP="00BF2BFB">
            <w:pPr>
              <w:jc w:val="center"/>
              <w:rPr>
                <w:rFonts w:ascii="仿宋" w:eastAsia="仿宋" w:hAnsi="仿宋" w:cs="宋体"/>
                <w:kern w:val="0"/>
                <w:sz w:val="32"/>
                <w:szCs w:val="32"/>
              </w:rPr>
            </w:pPr>
            <w:r>
              <w:rPr>
                <w:rFonts w:ascii="仿宋" w:eastAsia="仿宋" w:hAnsi="仿宋" w:cs="宋体" w:hint="eastAsia"/>
                <w:kern w:val="0"/>
                <w:sz w:val="32"/>
                <w:szCs w:val="32"/>
              </w:rPr>
              <w:t>手机</w:t>
            </w:r>
          </w:p>
        </w:tc>
        <w:tc>
          <w:tcPr>
            <w:tcW w:w="2106" w:type="dxa"/>
            <w:tcBorders>
              <w:top w:val="single" w:sz="4" w:space="0" w:color="auto"/>
              <w:left w:val="nil"/>
              <w:bottom w:val="single" w:sz="4" w:space="0" w:color="auto"/>
              <w:right w:val="single" w:sz="4" w:space="0" w:color="auto"/>
            </w:tcBorders>
            <w:vAlign w:val="center"/>
          </w:tcPr>
          <w:p w:rsidR="00582395" w:rsidRDefault="009A6790" w:rsidP="00BF2BFB">
            <w:pPr>
              <w:jc w:val="left"/>
              <w:rPr>
                <w:rFonts w:ascii="仿宋" w:eastAsia="仿宋" w:hAnsi="仿宋" w:cs="宋体"/>
                <w:kern w:val="0"/>
                <w:sz w:val="32"/>
                <w:szCs w:val="32"/>
              </w:rPr>
            </w:pPr>
            <w:r>
              <w:rPr>
                <w:rFonts w:ascii="仿宋" w:eastAsia="仿宋" w:hAnsi="仿宋" w:cs="宋体" w:hint="eastAsia"/>
                <w:kern w:val="0"/>
                <w:sz w:val="32"/>
                <w:szCs w:val="32"/>
              </w:rPr>
              <w:t>13280600676</w:t>
            </w:r>
          </w:p>
        </w:tc>
      </w:tr>
      <w:tr w:rsidR="00582395" w:rsidRPr="0011703F" w:rsidTr="00BF2BFB">
        <w:trPr>
          <w:trHeight w:val="195"/>
        </w:trPr>
        <w:tc>
          <w:tcPr>
            <w:tcW w:w="1433" w:type="dxa"/>
            <w:tcBorders>
              <w:top w:val="single" w:sz="4" w:space="0" w:color="auto"/>
              <w:left w:val="single" w:sz="4" w:space="0" w:color="auto"/>
              <w:bottom w:val="single" w:sz="4" w:space="0" w:color="auto"/>
              <w:right w:val="single" w:sz="4" w:space="0" w:color="auto"/>
            </w:tcBorders>
            <w:noWrap/>
            <w:vAlign w:val="center"/>
            <w:hideMark/>
          </w:tcPr>
          <w:p w:rsidR="00582395" w:rsidRDefault="00582395" w:rsidP="00BF2BFB">
            <w:pPr>
              <w:widowControl/>
              <w:jc w:val="center"/>
              <w:rPr>
                <w:rFonts w:ascii="仿宋" w:eastAsia="仿宋" w:hAnsi="仿宋" w:cs="宋体"/>
                <w:sz w:val="32"/>
                <w:szCs w:val="32"/>
              </w:rPr>
            </w:pPr>
            <w:r w:rsidRPr="0011703F">
              <w:rPr>
                <w:rFonts w:ascii="仿宋" w:eastAsia="仿宋" w:hAnsi="仿宋" w:cs="宋体" w:hint="eastAsia"/>
                <w:sz w:val="32"/>
                <w:szCs w:val="32"/>
              </w:rPr>
              <w:t>企业</w:t>
            </w:r>
          </w:p>
          <w:p w:rsidR="00582395" w:rsidRPr="0011703F" w:rsidRDefault="00582395" w:rsidP="00BF2BFB">
            <w:pPr>
              <w:widowControl/>
              <w:jc w:val="center"/>
              <w:rPr>
                <w:rFonts w:ascii="仿宋" w:eastAsia="仿宋" w:hAnsi="仿宋" w:cs="宋体"/>
                <w:sz w:val="32"/>
                <w:szCs w:val="32"/>
              </w:rPr>
            </w:pPr>
            <w:r w:rsidRPr="0011703F">
              <w:rPr>
                <w:rFonts w:ascii="仿宋" w:eastAsia="仿宋" w:hAnsi="仿宋" w:cs="宋体" w:hint="eastAsia"/>
                <w:sz w:val="32"/>
                <w:szCs w:val="32"/>
              </w:rPr>
              <w:t>负责人</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582395" w:rsidRPr="0011703F" w:rsidRDefault="009A6790" w:rsidP="00FD6E5A">
            <w:pPr>
              <w:widowControl/>
              <w:jc w:val="center"/>
              <w:rPr>
                <w:rFonts w:ascii="仿宋" w:eastAsia="仿宋" w:hAnsi="仿宋" w:cs="宋体"/>
                <w:sz w:val="32"/>
                <w:szCs w:val="32"/>
              </w:rPr>
            </w:pPr>
            <w:r>
              <w:rPr>
                <w:rFonts w:ascii="仿宋" w:eastAsia="仿宋" w:hAnsi="仿宋" w:cs="宋体" w:hint="eastAsia"/>
                <w:sz w:val="32"/>
                <w:szCs w:val="32"/>
              </w:rPr>
              <w:t>杜宏林</w:t>
            </w:r>
          </w:p>
        </w:tc>
        <w:tc>
          <w:tcPr>
            <w:tcW w:w="1058" w:type="dxa"/>
            <w:tcBorders>
              <w:top w:val="single" w:sz="4" w:space="0" w:color="auto"/>
              <w:left w:val="single" w:sz="4" w:space="0" w:color="auto"/>
              <w:bottom w:val="single" w:sz="4" w:space="0" w:color="auto"/>
              <w:right w:val="single" w:sz="4" w:space="0" w:color="auto"/>
            </w:tcBorders>
            <w:vAlign w:val="center"/>
            <w:hideMark/>
          </w:tcPr>
          <w:p w:rsidR="00582395" w:rsidRPr="0011703F" w:rsidRDefault="00582395" w:rsidP="00BF2BFB">
            <w:pPr>
              <w:widowControl/>
              <w:jc w:val="center"/>
              <w:rPr>
                <w:rFonts w:ascii="仿宋" w:eastAsia="仿宋" w:hAnsi="仿宋" w:cs="宋体"/>
                <w:sz w:val="32"/>
                <w:szCs w:val="32"/>
              </w:rPr>
            </w:pPr>
            <w:r>
              <w:rPr>
                <w:rFonts w:ascii="仿宋" w:eastAsia="仿宋" w:hAnsi="仿宋" w:cs="宋体" w:hint="eastAsia"/>
                <w:sz w:val="32"/>
                <w:szCs w:val="32"/>
              </w:rPr>
              <w:t>职务</w:t>
            </w:r>
          </w:p>
        </w:tc>
        <w:tc>
          <w:tcPr>
            <w:tcW w:w="1496" w:type="dxa"/>
            <w:gridSpan w:val="2"/>
            <w:tcBorders>
              <w:top w:val="single" w:sz="4" w:space="0" w:color="auto"/>
              <w:left w:val="single" w:sz="4" w:space="0" w:color="auto"/>
              <w:bottom w:val="single" w:sz="4" w:space="0" w:color="auto"/>
              <w:right w:val="single" w:sz="4" w:space="0" w:color="auto"/>
            </w:tcBorders>
            <w:vAlign w:val="center"/>
          </w:tcPr>
          <w:p w:rsidR="00582395" w:rsidRPr="0011703F" w:rsidRDefault="009A6790" w:rsidP="00FD6E5A">
            <w:pPr>
              <w:jc w:val="center"/>
              <w:rPr>
                <w:rFonts w:ascii="仿宋" w:eastAsia="仿宋" w:hAnsi="仿宋" w:cs="宋体"/>
                <w:kern w:val="0"/>
                <w:sz w:val="32"/>
                <w:szCs w:val="32"/>
              </w:rPr>
            </w:pPr>
            <w:r>
              <w:rPr>
                <w:rFonts w:ascii="仿宋" w:eastAsia="仿宋" w:hAnsi="仿宋" w:cs="宋体" w:hint="eastAsia"/>
                <w:kern w:val="0"/>
                <w:sz w:val="32"/>
                <w:szCs w:val="32"/>
              </w:rPr>
              <w:t>董事长</w:t>
            </w:r>
          </w:p>
        </w:tc>
        <w:tc>
          <w:tcPr>
            <w:tcW w:w="1030" w:type="dxa"/>
            <w:tcBorders>
              <w:top w:val="single" w:sz="4" w:space="0" w:color="auto"/>
              <w:left w:val="nil"/>
              <w:bottom w:val="single" w:sz="4" w:space="0" w:color="auto"/>
              <w:right w:val="single" w:sz="4" w:space="0" w:color="auto"/>
            </w:tcBorders>
            <w:vAlign w:val="center"/>
            <w:hideMark/>
          </w:tcPr>
          <w:p w:rsidR="00582395" w:rsidRPr="0011703F" w:rsidRDefault="00582395" w:rsidP="00BF2BFB">
            <w:pPr>
              <w:widowControl/>
              <w:jc w:val="center"/>
              <w:rPr>
                <w:rFonts w:ascii="仿宋" w:eastAsia="仿宋" w:hAnsi="仿宋" w:cs="宋体"/>
                <w:sz w:val="32"/>
                <w:szCs w:val="32"/>
              </w:rPr>
            </w:pPr>
            <w:r>
              <w:rPr>
                <w:rFonts w:ascii="仿宋" w:eastAsia="仿宋" w:hAnsi="仿宋" w:cs="宋体" w:hint="eastAsia"/>
                <w:sz w:val="32"/>
                <w:szCs w:val="32"/>
              </w:rPr>
              <w:t>手机</w:t>
            </w:r>
          </w:p>
        </w:tc>
        <w:tc>
          <w:tcPr>
            <w:tcW w:w="2106" w:type="dxa"/>
            <w:tcBorders>
              <w:top w:val="single" w:sz="4" w:space="0" w:color="auto"/>
              <w:left w:val="nil"/>
              <w:bottom w:val="single" w:sz="4" w:space="0" w:color="auto"/>
              <w:right w:val="single" w:sz="4" w:space="0" w:color="auto"/>
            </w:tcBorders>
            <w:vAlign w:val="center"/>
          </w:tcPr>
          <w:p w:rsidR="00582395" w:rsidRPr="0011703F" w:rsidRDefault="009A6790" w:rsidP="00BF2BFB">
            <w:pPr>
              <w:jc w:val="left"/>
              <w:rPr>
                <w:rFonts w:ascii="仿宋" w:eastAsia="仿宋" w:hAnsi="仿宋" w:cs="宋体"/>
                <w:kern w:val="0"/>
                <w:sz w:val="32"/>
                <w:szCs w:val="32"/>
              </w:rPr>
            </w:pPr>
            <w:r>
              <w:rPr>
                <w:rFonts w:ascii="仿宋" w:eastAsia="仿宋" w:hAnsi="仿宋" w:cs="宋体" w:hint="eastAsia"/>
                <w:kern w:val="0"/>
                <w:sz w:val="32"/>
                <w:szCs w:val="32"/>
              </w:rPr>
              <w:t>15965643888</w:t>
            </w:r>
          </w:p>
        </w:tc>
      </w:tr>
    </w:tbl>
    <w:p w:rsidR="00A85EF5" w:rsidRDefault="00A85EF5" w:rsidP="009A6790"/>
    <w:sectPr w:rsidR="00A85EF5" w:rsidSect="00FB3E9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82395"/>
    <w:rsid w:val="00582395"/>
    <w:rsid w:val="005D32FF"/>
    <w:rsid w:val="008462A4"/>
    <w:rsid w:val="009A6790"/>
    <w:rsid w:val="00A85EF5"/>
    <w:rsid w:val="00B70811"/>
    <w:rsid w:val="00FD6E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39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103</Words>
  <Characters>590</Characters>
  <Application>Microsoft Office Word</Application>
  <DocSecurity>0</DocSecurity>
  <Lines>4</Lines>
  <Paragraphs>1</Paragraphs>
  <ScaleCrop>false</ScaleCrop>
  <Company/>
  <LinksUpToDate>false</LinksUpToDate>
  <CharactersWithSpaces>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dreamsummit</cp:lastModifiedBy>
  <cp:revision>3</cp:revision>
  <dcterms:created xsi:type="dcterms:W3CDTF">2020-09-16T05:42:00Z</dcterms:created>
  <dcterms:modified xsi:type="dcterms:W3CDTF">2020-09-16T09:35:00Z</dcterms:modified>
</cp:coreProperties>
</file>